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53D" w:rsidRDefault="008E553D" w:rsidP="008E553D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7500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Опыт работы </w:t>
      </w:r>
    </w:p>
    <w:p w:rsidR="008E553D" w:rsidRPr="008E553D" w:rsidRDefault="008E553D" w:rsidP="008E553D">
      <w:p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8E553D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Проблемы и практика внедрения</w:t>
      </w:r>
    </w:p>
    <w:p w:rsidR="008E553D" w:rsidRPr="008E553D" w:rsidRDefault="008E553D" w:rsidP="008E553D">
      <w:p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8E553D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технологии круг</w:t>
      </w:r>
    </w:p>
    <w:p w:rsidR="008E553D" w:rsidRDefault="008E553D" w:rsidP="008E553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17DED">
        <w:rPr>
          <w:rFonts w:ascii="Times New Roman" w:hAnsi="Times New Roman" w:cs="Times New Roman"/>
          <w:b/>
          <w:sz w:val="28"/>
          <w:szCs w:val="28"/>
        </w:rPr>
        <w:t>Балаева</w:t>
      </w:r>
      <w:proofErr w:type="spellEnd"/>
      <w:r w:rsidRPr="00F17DED">
        <w:rPr>
          <w:rFonts w:ascii="Times New Roman" w:hAnsi="Times New Roman" w:cs="Times New Roman"/>
          <w:b/>
          <w:sz w:val="28"/>
          <w:szCs w:val="28"/>
        </w:rPr>
        <w:t xml:space="preserve"> Оксана Викторовна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8E553D" w:rsidRDefault="008E553D" w:rsidP="008E553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категории, </w:t>
      </w:r>
    </w:p>
    <w:p w:rsidR="008E553D" w:rsidRPr="006B2FAA" w:rsidRDefault="008E553D" w:rsidP="008E553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№65 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ладикавказа</w:t>
      </w:r>
    </w:p>
    <w:p w:rsidR="00351173" w:rsidRPr="008E553D" w:rsidRDefault="008E553D" w:rsidP="008E553D">
      <w:pPr>
        <w:jc w:val="right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dou</w:t>
      </w:r>
      <w:proofErr w:type="spellEnd"/>
      <w:r w:rsidRPr="003B0470">
        <w:rPr>
          <w:rFonts w:ascii="Times New Roman" w:hAnsi="Times New Roman" w:cs="Times New Roman"/>
          <w:sz w:val="28"/>
          <w:szCs w:val="28"/>
        </w:rPr>
        <w:t>_65@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B047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5A2C14" w:rsidRDefault="005A2C14" w:rsidP="005A2C14">
      <w:pPr>
        <w:spacing w:line="360" w:lineRule="auto"/>
        <w:ind w:firstLine="709"/>
        <w:jc w:val="both"/>
        <w:rPr>
          <w:rFonts w:ascii="Arial" w:hAnsi="Arial" w:cs="Arial"/>
          <w:color w:val="000000"/>
          <w:sz w:val="23"/>
          <w:szCs w:val="23"/>
        </w:rPr>
      </w:pPr>
    </w:p>
    <w:p w:rsidR="005A2C14" w:rsidRDefault="005A2C14" w:rsidP="005A2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C14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>
        <w:rPr>
          <w:rFonts w:ascii="Times New Roman" w:hAnsi="Times New Roman" w:cs="Times New Roman"/>
          <w:sz w:val="28"/>
          <w:szCs w:val="28"/>
        </w:rPr>
        <w:t xml:space="preserve"> коммуникативное развитие, педагогическая технология, совместное планирование.</w:t>
      </w:r>
    </w:p>
    <w:p w:rsidR="00D2043F" w:rsidRDefault="0085205F" w:rsidP="004C0F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практику по внед</w:t>
      </w:r>
      <w:r w:rsidR="004C0F75">
        <w:rPr>
          <w:rFonts w:ascii="Times New Roman" w:hAnsi="Times New Roman" w:cs="Times New Roman"/>
          <w:sz w:val="28"/>
          <w:szCs w:val="28"/>
        </w:rPr>
        <w:t>рению инновационной технологии «У</w:t>
      </w:r>
      <w:r>
        <w:rPr>
          <w:rFonts w:ascii="Times New Roman" w:hAnsi="Times New Roman" w:cs="Times New Roman"/>
          <w:sz w:val="28"/>
          <w:szCs w:val="28"/>
        </w:rPr>
        <w:t>тренний и вечерний круг</w:t>
      </w:r>
      <w:r w:rsidR="004C0F7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2043F">
        <w:rPr>
          <w:rFonts w:ascii="Times New Roman" w:hAnsi="Times New Roman" w:cs="Times New Roman"/>
          <w:sz w:val="28"/>
          <w:szCs w:val="28"/>
        </w:rPr>
        <w:t xml:space="preserve">сделали </w:t>
      </w:r>
      <w:r>
        <w:rPr>
          <w:rFonts w:ascii="Times New Roman" w:hAnsi="Times New Roman" w:cs="Times New Roman"/>
          <w:sz w:val="28"/>
          <w:szCs w:val="28"/>
        </w:rPr>
        <w:t>для себя некоторые выводы: т</w:t>
      </w:r>
      <w:r w:rsidR="00D2043F">
        <w:rPr>
          <w:rFonts w:ascii="Times New Roman" w:hAnsi="Times New Roman" w:cs="Times New Roman"/>
          <w:sz w:val="28"/>
          <w:szCs w:val="28"/>
        </w:rPr>
        <w:t>о</w:t>
      </w:r>
      <w:r w:rsidR="005A2C14">
        <w:rPr>
          <w:rFonts w:ascii="Times New Roman" w:hAnsi="Times New Roman" w:cs="Times New Roman"/>
          <w:sz w:val="28"/>
          <w:szCs w:val="28"/>
        </w:rPr>
        <w:t>,</w:t>
      </w:r>
      <w:r w:rsidR="00D2043F">
        <w:rPr>
          <w:rFonts w:ascii="Times New Roman" w:hAnsi="Times New Roman" w:cs="Times New Roman"/>
          <w:sz w:val="28"/>
          <w:szCs w:val="28"/>
        </w:rPr>
        <w:t xml:space="preserve"> что в теории кажется простым и доступным</w:t>
      </w:r>
      <w:r w:rsidR="004C0F75">
        <w:rPr>
          <w:rFonts w:ascii="Times New Roman" w:hAnsi="Times New Roman" w:cs="Times New Roman"/>
          <w:sz w:val="28"/>
          <w:szCs w:val="28"/>
        </w:rPr>
        <w:t>,</w:t>
      </w:r>
      <w:r w:rsidR="00D2043F">
        <w:rPr>
          <w:rFonts w:ascii="Times New Roman" w:hAnsi="Times New Roman" w:cs="Times New Roman"/>
          <w:sz w:val="28"/>
          <w:szCs w:val="28"/>
        </w:rPr>
        <w:t xml:space="preserve"> на практике оказалось сложнее.</w:t>
      </w:r>
    </w:p>
    <w:p w:rsidR="00C04264" w:rsidRPr="00F445F0" w:rsidRDefault="00AC6466" w:rsidP="004C0F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Внедряя инновационную программу «От рождения до школы», </w:t>
      </w:r>
      <w:r w:rsidR="005A2C14">
        <w:rPr>
          <w:rFonts w:ascii="Times New Roman" w:hAnsi="Times New Roman" w:cs="Times New Roman"/>
          <w:sz w:val="28"/>
          <w:szCs w:val="28"/>
        </w:rPr>
        <w:t xml:space="preserve">нами </w:t>
      </w:r>
      <w:r>
        <w:rPr>
          <w:rFonts w:ascii="Times New Roman" w:hAnsi="Times New Roman" w:cs="Times New Roman"/>
          <w:sz w:val="28"/>
          <w:szCs w:val="28"/>
        </w:rPr>
        <w:t xml:space="preserve">были внесены изменения в режиме дня, рекомендованные программой, т.е. утренний круг предлагалось проводить перед завтраком. Практика показала, что в это время присутствовало мало детей и круг не был продуктивным и мы не получали желаемого результата: </w:t>
      </w:r>
      <w:r w:rsidR="00272092">
        <w:rPr>
          <w:rFonts w:ascii="Times New Roman" w:hAnsi="Times New Roman" w:cs="Times New Roman"/>
          <w:sz w:val="28"/>
          <w:szCs w:val="28"/>
        </w:rPr>
        <w:t>детям,</w:t>
      </w:r>
      <w:r>
        <w:rPr>
          <w:rFonts w:ascii="Times New Roman" w:hAnsi="Times New Roman" w:cs="Times New Roman"/>
          <w:sz w:val="28"/>
          <w:szCs w:val="28"/>
        </w:rPr>
        <w:t xml:space="preserve"> приходившим позже не была понятна установка круга на целый день. Для изменения ситуации мною была </w:t>
      </w:r>
      <w:r w:rsidR="00F445F0">
        <w:rPr>
          <w:rFonts w:ascii="Times New Roman" w:hAnsi="Times New Roman" w:cs="Times New Roman"/>
          <w:sz w:val="28"/>
          <w:szCs w:val="28"/>
        </w:rPr>
        <w:t>проведена</w:t>
      </w:r>
      <w:r>
        <w:rPr>
          <w:rFonts w:ascii="Times New Roman" w:hAnsi="Times New Roman" w:cs="Times New Roman"/>
          <w:sz w:val="28"/>
          <w:szCs w:val="28"/>
        </w:rPr>
        <w:t xml:space="preserve"> беседа с родителями, которая не дала результатов, которые мы </w:t>
      </w:r>
      <w:r w:rsidR="00272092">
        <w:rPr>
          <w:rFonts w:ascii="Times New Roman" w:hAnsi="Times New Roman" w:cs="Times New Roman"/>
          <w:sz w:val="28"/>
          <w:szCs w:val="28"/>
        </w:rPr>
        <w:t>ожидали,</w:t>
      </w:r>
      <w:r>
        <w:rPr>
          <w:rFonts w:ascii="Times New Roman" w:hAnsi="Times New Roman" w:cs="Times New Roman"/>
          <w:sz w:val="28"/>
          <w:szCs w:val="28"/>
        </w:rPr>
        <w:t xml:space="preserve"> и родители по тем или иным причинам приводили детей к завтраку. </w:t>
      </w:r>
      <w:r w:rsidR="00272092">
        <w:rPr>
          <w:rFonts w:ascii="Times New Roman" w:hAnsi="Times New Roman" w:cs="Times New Roman"/>
          <w:sz w:val="28"/>
          <w:szCs w:val="28"/>
        </w:rPr>
        <w:t>Понимая,</w:t>
      </w:r>
      <w:r>
        <w:rPr>
          <w:rFonts w:ascii="Times New Roman" w:hAnsi="Times New Roman" w:cs="Times New Roman"/>
          <w:sz w:val="28"/>
          <w:szCs w:val="28"/>
        </w:rPr>
        <w:t xml:space="preserve"> что дошкольная организация подстраивается под режим </w:t>
      </w:r>
      <w:r w:rsidR="00F445F0">
        <w:rPr>
          <w:rFonts w:ascii="Times New Roman" w:hAnsi="Times New Roman" w:cs="Times New Roman"/>
          <w:sz w:val="28"/>
          <w:szCs w:val="28"/>
        </w:rPr>
        <w:t>жизнедеятельности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F445F0">
        <w:rPr>
          <w:rFonts w:ascii="Times New Roman" w:hAnsi="Times New Roman" w:cs="Times New Roman"/>
          <w:sz w:val="28"/>
          <w:szCs w:val="28"/>
        </w:rPr>
        <w:t>, нами было принято решение передвинуть утренний круг в режимных моментах после завтрака, тем самым улучшилась продуктивность, т.к. смогли охватить большее количество детей. Присутствующие дети на круге</w:t>
      </w:r>
      <w:r w:rsidR="00F445F0" w:rsidRPr="00F445F0">
        <w:rPr>
          <w:sz w:val="28"/>
          <w:szCs w:val="28"/>
        </w:rPr>
        <w:t xml:space="preserve"> </w:t>
      </w:r>
      <w:r w:rsidR="00F445F0" w:rsidRPr="00F445F0">
        <w:rPr>
          <w:rFonts w:ascii="Times New Roman" w:hAnsi="Times New Roman" w:cs="Times New Roman"/>
          <w:sz w:val="28"/>
          <w:szCs w:val="28"/>
        </w:rPr>
        <w:t>ставили задачи на целый день</w:t>
      </w:r>
      <w:r w:rsidR="004C0F75">
        <w:rPr>
          <w:rFonts w:ascii="Times New Roman" w:hAnsi="Times New Roman" w:cs="Times New Roman"/>
          <w:sz w:val="28"/>
          <w:szCs w:val="28"/>
        </w:rPr>
        <w:t>,</w:t>
      </w:r>
      <w:r w:rsidR="00F445F0" w:rsidRPr="00F445F0">
        <w:rPr>
          <w:rFonts w:ascii="Times New Roman" w:hAnsi="Times New Roman" w:cs="Times New Roman"/>
          <w:sz w:val="28"/>
          <w:szCs w:val="28"/>
        </w:rPr>
        <w:t xml:space="preserve"> им хотелось</w:t>
      </w:r>
      <w:r w:rsidR="004C0F75"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F445F0" w:rsidRPr="00F445F0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272092" w:rsidRPr="00F445F0">
        <w:rPr>
          <w:rFonts w:ascii="Times New Roman" w:hAnsi="Times New Roman" w:cs="Times New Roman"/>
          <w:sz w:val="28"/>
          <w:szCs w:val="28"/>
        </w:rPr>
        <w:t>много,</w:t>
      </w:r>
      <w:r w:rsidR="00F445F0" w:rsidRPr="00F445F0">
        <w:rPr>
          <w:rFonts w:ascii="Times New Roman" w:hAnsi="Times New Roman" w:cs="Times New Roman"/>
          <w:sz w:val="28"/>
          <w:szCs w:val="28"/>
        </w:rPr>
        <w:t xml:space="preserve"> а </w:t>
      </w:r>
      <w:r w:rsidR="004C0F75">
        <w:rPr>
          <w:rFonts w:ascii="Times New Roman" w:hAnsi="Times New Roman" w:cs="Times New Roman"/>
          <w:sz w:val="28"/>
          <w:szCs w:val="28"/>
        </w:rPr>
        <w:t xml:space="preserve">к </w:t>
      </w:r>
      <w:r w:rsidR="00F445F0" w:rsidRPr="00F445F0">
        <w:rPr>
          <w:rFonts w:ascii="Times New Roman" w:hAnsi="Times New Roman" w:cs="Times New Roman"/>
          <w:sz w:val="28"/>
          <w:szCs w:val="28"/>
        </w:rPr>
        <w:t xml:space="preserve">концу дня на вечернем круге не могли вспомнить поставленных задач. Мы решили, что можно наши задачи изображать схематично на </w:t>
      </w:r>
      <w:r w:rsidR="00F445F0">
        <w:rPr>
          <w:rFonts w:ascii="Times New Roman" w:hAnsi="Times New Roman" w:cs="Times New Roman"/>
          <w:sz w:val="28"/>
          <w:szCs w:val="28"/>
        </w:rPr>
        <w:t xml:space="preserve">говорящей стене, что помогло в решении проблемы с детьми, </w:t>
      </w:r>
      <w:r w:rsidR="00F445F0">
        <w:rPr>
          <w:rFonts w:ascii="Times New Roman" w:hAnsi="Times New Roman" w:cs="Times New Roman"/>
          <w:sz w:val="28"/>
          <w:szCs w:val="28"/>
        </w:rPr>
        <w:lastRenderedPageBreak/>
        <w:t xml:space="preserve">которые приходили к началу основной образовательной деятельности и не захватывали утренний круг. Так же это помогло в решении еще одной проблемы </w:t>
      </w:r>
      <w:r w:rsidR="00F445F0" w:rsidRPr="00F445F0">
        <w:rPr>
          <w:rFonts w:ascii="Times New Roman" w:hAnsi="Times New Roman" w:cs="Times New Roman"/>
          <w:sz w:val="28"/>
          <w:szCs w:val="28"/>
        </w:rPr>
        <w:t>на вечернем кру</w:t>
      </w:r>
      <w:r w:rsidR="00F445F0">
        <w:rPr>
          <w:rFonts w:ascii="Times New Roman" w:hAnsi="Times New Roman" w:cs="Times New Roman"/>
          <w:sz w:val="28"/>
          <w:szCs w:val="28"/>
        </w:rPr>
        <w:t>ге</w:t>
      </w:r>
      <w:r w:rsidR="004C0F75">
        <w:rPr>
          <w:rFonts w:ascii="Times New Roman" w:hAnsi="Times New Roman" w:cs="Times New Roman"/>
          <w:sz w:val="28"/>
          <w:szCs w:val="28"/>
        </w:rPr>
        <w:t>:</w:t>
      </w:r>
      <w:r w:rsidR="00F445F0">
        <w:rPr>
          <w:rFonts w:ascii="Times New Roman" w:hAnsi="Times New Roman" w:cs="Times New Roman"/>
          <w:sz w:val="28"/>
          <w:szCs w:val="28"/>
        </w:rPr>
        <w:t xml:space="preserve"> делая анализ прошедшего дня</w:t>
      </w:r>
      <w:r w:rsidR="004C0F75">
        <w:rPr>
          <w:rFonts w:ascii="Times New Roman" w:hAnsi="Times New Roman" w:cs="Times New Roman"/>
          <w:sz w:val="28"/>
          <w:szCs w:val="28"/>
        </w:rPr>
        <w:t>,</w:t>
      </w:r>
      <w:r w:rsidR="00F445F0">
        <w:rPr>
          <w:rFonts w:ascii="Times New Roman" w:hAnsi="Times New Roman" w:cs="Times New Roman"/>
          <w:sz w:val="28"/>
          <w:szCs w:val="28"/>
        </w:rPr>
        <w:t xml:space="preserve"> </w:t>
      </w:r>
      <w:r w:rsidR="001E445B">
        <w:rPr>
          <w:rFonts w:ascii="Times New Roman" w:hAnsi="Times New Roman" w:cs="Times New Roman"/>
          <w:sz w:val="28"/>
          <w:szCs w:val="28"/>
        </w:rPr>
        <w:t xml:space="preserve">дети, </w:t>
      </w:r>
      <w:r w:rsidR="00F445F0" w:rsidRPr="00F445F0">
        <w:rPr>
          <w:rFonts w:ascii="Times New Roman" w:hAnsi="Times New Roman" w:cs="Times New Roman"/>
          <w:sz w:val="28"/>
          <w:szCs w:val="28"/>
        </w:rPr>
        <w:t>опираясь на схемы</w:t>
      </w:r>
      <w:r w:rsidR="004C0F75">
        <w:rPr>
          <w:rFonts w:ascii="Times New Roman" w:hAnsi="Times New Roman" w:cs="Times New Roman"/>
          <w:sz w:val="28"/>
          <w:szCs w:val="28"/>
        </w:rPr>
        <w:t>,</w:t>
      </w:r>
      <w:r w:rsidR="00F445F0" w:rsidRPr="00F445F0">
        <w:rPr>
          <w:rFonts w:ascii="Times New Roman" w:hAnsi="Times New Roman" w:cs="Times New Roman"/>
          <w:sz w:val="28"/>
          <w:szCs w:val="28"/>
        </w:rPr>
        <w:t xml:space="preserve"> четко строят свою речь</w:t>
      </w:r>
      <w:r w:rsidR="00C04264">
        <w:rPr>
          <w:rFonts w:ascii="Times New Roman" w:hAnsi="Times New Roman" w:cs="Times New Roman"/>
          <w:sz w:val="28"/>
          <w:szCs w:val="28"/>
        </w:rPr>
        <w:t>, что в свою очередь очень помогает на занятиях по развитию речи. Конечно</w:t>
      </w:r>
      <w:r w:rsidR="004C0F75">
        <w:rPr>
          <w:rFonts w:ascii="Times New Roman" w:hAnsi="Times New Roman" w:cs="Times New Roman"/>
          <w:sz w:val="28"/>
          <w:szCs w:val="28"/>
        </w:rPr>
        <w:t>,</w:t>
      </w:r>
      <w:r w:rsidR="00C04264">
        <w:rPr>
          <w:rFonts w:ascii="Times New Roman" w:hAnsi="Times New Roman" w:cs="Times New Roman"/>
          <w:sz w:val="28"/>
          <w:szCs w:val="28"/>
        </w:rPr>
        <w:t xml:space="preserve"> помогает и развивающая среда, в которую вносятся новые событийные действия, относящиеся к той или иной теме круга.</w:t>
      </w:r>
      <w:r w:rsidR="00C04264" w:rsidRPr="00C04264">
        <w:rPr>
          <w:sz w:val="28"/>
          <w:szCs w:val="28"/>
        </w:rPr>
        <w:t xml:space="preserve"> </w:t>
      </w:r>
      <w:r w:rsidR="00C04264" w:rsidRPr="00C04264">
        <w:rPr>
          <w:rFonts w:ascii="Times New Roman" w:hAnsi="Times New Roman" w:cs="Times New Roman"/>
          <w:sz w:val="28"/>
          <w:szCs w:val="28"/>
        </w:rPr>
        <w:t>Темы новостей бывают и свободными, и «заданными». Например, в понедельник традиционно проводим «Новости выходного дня».</w:t>
      </w:r>
      <w:r w:rsidR="00C04264">
        <w:rPr>
          <w:rFonts w:ascii="Times New Roman" w:hAnsi="Times New Roman" w:cs="Times New Roman"/>
          <w:sz w:val="28"/>
          <w:szCs w:val="28"/>
        </w:rPr>
        <w:t xml:space="preserve"> Когда встал вопрос о темах, которые необходимо охватить при организации круга, столкнулись с еще одной проблемой: как совместить их с образовательной деятельностью, запланированной в перспективном планировании? Поэтому была разработана картотека утренних кругов, где постарались совместить те</w:t>
      </w:r>
      <w:r w:rsidR="004C0F75">
        <w:rPr>
          <w:rFonts w:ascii="Times New Roman" w:hAnsi="Times New Roman" w:cs="Times New Roman"/>
          <w:sz w:val="28"/>
          <w:szCs w:val="28"/>
        </w:rPr>
        <w:t>мы</w:t>
      </w:r>
      <w:r w:rsidR="00C04264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="004C0F75">
        <w:rPr>
          <w:rFonts w:ascii="Times New Roman" w:hAnsi="Times New Roman" w:cs="Times New Roman"/>
          <w:sz w:val="28"/>
          <w:szCs w:val="28"/>
        </w:rPr>
        <w:t>,</w:t>
      </w:r>
      <w:r w:rsidR="00C04264">
        <w:rPr>
          <w:rFonts w:ascii="Times New Roman" w:hAnsi="Times New Roman" w:cs="Times New Roman"/>
          <w:sz w:val="28"/>
          <w:szCs w:val="28"/>
        </w:rPr>
        <w:t xml:space="preserve"> чтобы утренний круг подвести к организованной образовательной деятельности.</w:t>
      </w:r>
    </w:p>
    <w:p w:rsidR="00272092" w:rsidRDefault="001E445B" w:rsidP="005A2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45B">
        <w:rPr>
          <w:rFonts w:ascii="Times New Roman" w:hAnsi="Times New Roman" w:cs="Times New Roman"/>
          <w:sz w:val="28"/>
          <w:szCs w:val="28"/>
        </w:rPr>
        <w:t>Для меня</w:t>
      </w:r>
      <w:r w:rsidR="004C0F75">
        <w:rPr>
          <w:rFonts w:ascii="Times New Roman" w:hAnsi="Times New Roman" w:cs="Times New Roman"/>
          <w:sz w:val="28"/>
          <w:szCs w:val="28"/>
        </w:rPr>
        <w:t>,</w:t>
      </w:r>
      <w:r w:rsidRPr="001E445B">
        <w:rPr>
          <w:rFonts w:ascii="Times New Roman" w:hAnsi="Times New Roman" w:cs="Times New Roman"/>
          <w:sz w:val="28"/>
          <w:szCs w:val="28"/>
        </w:rPr>
        <w:t xml:space="preserve"> как для педагога</w:t>
      </w:r>
      <w:r w:rsidR="004C0F75">
        <w:rPr>
          <w:rFonts w:ascii="Times New Roman" w:hAnsi="Times New Roman" w:cs="Times New Roman"/>
          <w:sz w:val="28"/>
          <w:szCs w:val="28"/>
        </w:rPr>
        <w:t>,</w:t>
      </w:r>
      <w:r w:rsidRPr="001E445B">
        <w:rPr>
          <w:rFonts w:ascii="Times New Roman" w:hAnsi="Times New Roman" w:cs="Times New Roman"/>
          <w:sz w:val="28"/>
          <w:szCs w:val="28"/>
        </w:rPr>
        <w:t xml:space="preserve"> было затруднительным идти за ребенком, направлять дискуссию, стараться задавать открытые вопросы, вопросы</w:t>
      </w:r>
      <w:r w:rsidR="004C0F75">
        <w:rPr>
          <w:rFonts w:ascii="Times New Roman" w:hAnsi="Times New Roman" w:cs="Times New Roman"/>
          <w:sz w:val="28"/>
          <w:szCs w:val="28"/>
        </w:rPr>
        <w:t>,</w:t>
      </w:r>
      <w:r w:rsidRPr="001E445B">
        <w:rPr>
          <w:rFonts w:ascii="Times New Roman" w:hAnsi="Times New Roman" w:cs="Times New Roman"/>
          <w:sz w:val="28"/>
          <w:szCs w:val="28"/>
        </w:rPr>
        <w:t xml:space="preserve"> на которые нельзя отвечать однозначно, не давать прямых ответов, а подводить детей к тому, чтобы они рассуждали и сами приходили к правильному ответу</w:t>
      </w:r>
      <w:r>
        <w:rPr>
          <w:rFonts w:ascii="Times New Roman" w:hAnsi="Times New Roman" w:cs="Times New Roman"/>
          <w:sz w:val="28"/>
          <w:szCs w:val="28"/>
        </w:rPr>
        <w:t xml:space="preserve">. Я вынесла этот вопрос на обсуждение педагогов, где </w:t>
      </w:r>
      <w:r w:rsidR="003B0968">
        <w:rPr>
          <w:rFonts w:ascii="Times New Roman" w:hAnsi="Times New Roman" w:cs="Times New Roman"/>
          <w:sz w:val="28"/>
          <w:szCs w:val="28"/>
        </w:rPr>
        <w:t>выяснилось,</w:t>
      </w:r>
      <w:r>
        <w:rPr>
          <w:rFonts w:ascii="Times New Roman" w:hAnsi="Times New Roman" w:cs="Times New Roman"/>
          <w:sz w:val="28"/>
          <w:szCs w:val="28"/>
        </w:rPr>
        <w:t xml:space="preserve"> что такая проблема есть и</w:t>
      </w:r>
      <w:r w:rsidR="004C0F75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968">
        <w:rPr>
          <w:rFonts w:ascii="Times New Roman" w:hAnsi="Times New Roman" w:cs="Times New Roman"/>
          <w:sz w:val="28"/>
          <w:szCs w:val="28"/>
        </w:rPr>
        <w:t>других педагогов. В решении данной проблемы нам помогла площадка МПАДО, на</w:t>
      </w:r>
      <w:r w:rsidR="004C0F75">
        <w:rPr>
          <w:rFonts w:ascii="Times New Roman" w:hAnsi="Times New Roman" w:cs="Times New Roman"/>
          <w:sz w:val="28"/>
          <w:szCs w:val="28"/>
        </w:rPr>
        <w:t xml:space="preserve"> которой мы прослушали </w:t>
      </w:r>
      <w:proofErr w:type="spellStart"/>
      <w:r w:rsidR="004C0F75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3B0968">
        <w:rPr>
          <w:rFonts w:ascii="Times New Roman" w:hAnsi="Times New Roman" w:cs="Times New Roman"/>
          <w:sz w:val="28"/>
          <w:szCs w:val="28"/>
        </w:rPr>
        <w:t xml:space="preserve"> по организации и внедрению технологии.</w:t>
      </w:r>
      <w:r w:rsidR="00272092">
        <w:rPr>
          <w:rFonts w:ascii="Times New Roman" w:hAnsi="Times New Roman" w:cs="Times New Roman"/>
          <w:sz w:val="28"/>
          <w:szCs w:val="28"/>
        </w:rPr>
        <w:t xml:space="preserve"> Педагог психолог ДОУ провел коммуникативный тренинг «Открытые вопросы», р</w:t>
      </w:r>
      <w:r>
        <w:rPr>
          <w:rFonts w:ascii="Times New Roman" w:hAnsi="Times New Roman" w:cs="Times New Roman"/>
          <w:sz w:val="28"/>
          <w:szCs w:val="28"/>
        </w:rPr>
        <w:t>абочей группой были составлены опорные</w:t>
      </w:r>
      <w:r w:rsidR="004C0F75">
        <w:rPr>
          <w:rFonts w:ascii="Times New Roman" w:hAnsi="Times New Roman" w:cs="Times New Roman"/>
          <w:sz w:val="28"/>
          <w:szCs w:val="28"/>
        </w:rPr>
        <w:t xml:space="preserve"> вопросы, помогающие педагогам </w:t>
      </w:r>
      <w:r w:rsidR="005A2C14">
        <w:rPr>
          <w:rFonts w:ascii="Times New Roman" w:hAnsi="Times New Roman" w:cs="Times New Roman"/>
          <w:sz w:val="28"/>
          <w:szCs w:val="28"/>
        </w:rPr>
        <w:t>организовать</w:t>
      </w:r>
      <w:r>
        <w:rPr>
          <w:rFonts w:ascii="Times New Roman" w:hAnsi="Times New Roman" w:cs="Times New Roman"/>
          <w:sz w:val="28"/>
          <w:szCs w:val="28"/>
        </w:rPr>
        <w:t xml:space="preserve"> детей для обсуждения планов и совместных дел.</w:t>
      </w:r>
    </w:p>
    <w:p w:rsidR="00272092" w:rsidRDefault="005A2C14" w:rsidP="005A2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B4D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A2C14" w:rsidRPr="005A2C14" w:rsidRDefault="005A2C14" w:rsidP="005A2C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A2C14">
        <w:rPr>
          <w:rFonts w:ascii="Times New Roman" w:hAnsi="Times New Roman" w:cs="Times New Roman"/>
          <w:sz w:val="28"/>
          <w:szCs w:val="28"/>
        </w:rPr>
        <w:t>Веракса Н.Е., Комарова Т.С., Васильева М.А. Программа « От рождения до школы»</w:t>
      </w:r>
    </w:p>
    <w:p w:rsidR="005A2C14" w:rsidRPr="005A2C14" w:rsidRDefault="005A2C14" w:rsidP="005A2C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A2C14">
        <w:rPr>
          <w:rFonts w:ascii="Times New Roman" w:hAnsi="Times New Roman" w:cs="Times New Roman"/>
          <w:sz w:val="28"/>
          <w:szCs w:val="28"/>
        </w:rPr>
        <w:t xml:space="preserve">Монтессори М. «Дом ребенка. Метод научной педагогики». М.: </w:t>
      </w:r>
      <w:proofErr w:type="spellStart"/>
      <w:r w:rsidRPr="005A2C14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5A2C14">
        <w:rPr>
          <w:rFonts w:ascii="Times New Roman" w:hAnsi="Times New Roman" w:cs="Times New Roman"/>
          <w:sz w:val="28"/>
          <w:szCs w:val="28"/>
        </w:rPr>
        <w:t>: АСТ 2006.</w:t>
      </w:r>
    </w:p>
    <w:p w:rsidR="005A2C14" w:rsidRPr="005A2C14" w:rsidRDefault="005A2C14" w:rsidP="005A2C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5A2C14">
        <w:rPr>
          <w:rFonts w:ascii="Times New Roman" w:hAnsi="Times New Roman" w:cs="Times New Roman"/>
          <w:sz w:val="28"/>
          <w:szCs w:val="28"/>
        </w:rPr>
        <w:t xml:space="preserve">Свирская Л.В.Утро радостных встреч, 2010 Издательство « </w:t>
      </w:r>
      <w:proofErr w:type="spellStart"/>
      <w:r w:rsidRPr="005A2C14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Pr="005A2C14">
        <w:rPr>
          <w:rFonts w:ascii="Times New Roman" w:hAnsi="Times New Roman" w:cs="Times New Roman"/>
          <w:sz w:val="28"/>
          <w:szCs w:val="28"/>
        </w:rPr>
        <w:t>»,2021.</w:t>
      </w:r>
    </w:p>
    <w:p w:rsidR="008D4030" w:rsidRPr="0085205F" w:rsidRDefault="005A2C14" w:rsidP="0085205F">
      <w:bookmarkStart w:id="0" w:name="_GoBack"/>
      <w:bookmarkEnd w:id="0"/>
      <w:r w:rsidRPr="005A2C14">
        <w:rPr>
          <w:noProof/>
          <w:lang w:eastAsia="ru-RU"/>
        </w:rPr>
        <w:drawing>
          <wp:inline distT="0" distB="0" distL="0" distR="0">
            <wp:extent cx="3181350" cy="267516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177" cy="2676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A2C14">
        <w:rPr>
          <w:noProof/>
          <w:lang w:eastAsia="ru-RU"/>
        </w:rPr>
        <w:drawing>
          <wp:inline distT="0" distB="0" distL="0" distR="0">
            <wp:extent cx="2830286" cy="2575614"/>
            <wp:effectExtent l="0" t="133350" r="0" b="110436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5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9126" cy="2583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A2C14">
        <w:rPr>
          <w:noProof/>
          <w:lang w:eastAsia="ru-RU"/>
        </w:rPr>
        <w:drawing>
          <wp:inline distT="0" distB="0" distL="0" distR="0">
            <wp:extent cx="6152515" cy="461454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D4030" w:rsidRPr="0085205F" w:rsidSect="005A2C1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24E4D"/>
    <w:multiLevelType w:val="hybridMultilevel"/>
    <w:tmpl w:val="1AB28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239A5"/>
    <w:rsid w:val="001E445B"/>
    <w:rsid w:val="002239A5"/>
    <w:rsid w:val="00272092"/>
    <w:rsid w:val="00325BAB"/>
    <w:rsid w:val="00351173"/>
    <w:rsid w:val="00371689"/>
    <w:rsid w:val="003B0968"/>
    <w:rsid w:val="004C0F75"/>
    <w:rsid w:val="004C68E1"/>
    <w:rsid w:val="005A2C14"/>
    <w:rsid w:val="005A70F4"/>
    <w:rsid w:val="00612543"/>
    <w:rsid w:val="0085205F"/>
    <w:rsid w:val="008D4030"/>
    <w:rsid w:val="008E553D"/>
    <w:rsid w:val="00957109"/>
    <w:rsid w:val="00AC6466"/>
    <w:rsid w:val="00AF2B4D"/>
    <w:rsid w:val="00B33751"/>
    <w:rsid w:val="00C04264"/>
    <w:rsid w:val="00D2043F"/>
    <w:rsid w:val="00F03AE9"/>
    <w:rsid w:val="00F44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BAB"/>
  </w:style>
  <w:style w:type="paragraph" w:styleId="1">
    <w:name w:val="heading 1"/>
    <w:basedOn w:val="a"/>
    <w:next w:val="a"/>
    <w:link w:val="10"/>
    <w:uiPriority w:val="9"/>
    <w:qFormat/>
    <w:rsid w:val="002720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8D403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D4030"/>
    <w:pPr>
      <w:widowControl w:val="0"/>
      <w:shd w:val="clear" w:color="auto" w:fill="FFFFFF"/>
      <w:spacing w:before="300" w:after="180" w:line="312" w:lineRule="exact"/>
      <w:ind w:hanging="1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 + Полужирный"/>
    <w:basedOn w:val="2"/>
    <w:rsid w:val="008D40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 (3) + Не полужирный"/>
    <w:basedOn w:val="a0"/>
    <w:rsid w:val="00B337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2720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72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92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E5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A2C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Яна Дигурова</cp:lastModifiedBy>
  <cp:revision>9</cp:revision>
  <cp:lastPrinted>2021-09-28T10:59:00Z</cp:lastPrinted>
  <dcterms:created xsi:type="dcterms:W3CDTF">2021-09-24T12:24:00Z</dcterms:created>
  <dcterms:modified xsi:type="dcterms:W3CDTF">2022-05-06T06:51:00Z</dcterms:modified>
</cp:coreProperties>
</file>